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B4" w:rsidRDefault="009559B4" w:rsidP="009559B4">
      <w:pPr>
        <w:jc w:val="center"/>
        <w:rPr>
          <w:b/>
          <w:u w:val="single"/>
        </w:rPr>
      </w:pPr>
      <w:r w:rsidRPr="009559B4">
        <w:rPr>
          <w:b/>
          <w:u w:val="single"/>
        </w:rPr>
        <w:t xml:space="preserve">Changes </w:t>
      </w:r>
      <w:bookmarkStart w:id="0" w:name="_GoBack"/>
      <w:bookmarkEnd w:id="0"/>
      <w:r w:rsidRPr="009559B4">
        <w:rPr>
          <w:b/>
          <w:u w:val="single"/>
        </w:rPr>
        <w:t>in New Psychotropic Treatment Plans</w:t>
      </w:r>
    </w:p>
    <w:p w:rsidR="009559B4" w:rsidRDefault="009559B4" w:rsidP="009559B4">
      <w:pPr>
        <w:pStyle w:val="ListParagraph"/>
        <w:numPr>
          <w:ilvl w:val="0"/>
          <w:numId w:val="1"/>
        </w:numPr>
      </w:pPr>
      <w:r w:rsidRPr="009559B4">
        <w:t xml:space="preserve">Pleas note when there is a Dose Range and the perimeters surrounding that range. </w:t>
      </w:r>
    </w:p>
    <w:p w:rsidR="009559B4" w:rsidRDefault="009559B4" w:rsidP="009559B4">
      <w:pPr>
        <w:pStyle w:val="ListParagraph"/>
      </w:pPr>
    </w:p>
    <w:p w:rsidR="009559B4" w:rsidRDefault="009559B4" w:rsidP="009559B4">
      <w:pPr>
        <w:pStyle w:val="ListParagraph"/>
        <w:numPr>
          <w:ilvl w:val="0"/>
          <w:numId w:val="1"/>
        </w:numPr>
      </w:pPr>
      <w:r>
        <w:t>Will now follow , ISP timelines</w:t>
      </w:r>
    </w:p>
    <w:p w:rsidR="009559B4" w:rsidRDefault="009559B4" w:rsidP="009559B4">
      <w:pPr>
        <w:pStyle w:val="ListParagraph"/>
        <w:numPr>
          <w:ilvl w:val="1"/>
          <w:numId w:val="1"/>
        </w:numPr>
      </w:pPr>
      <w:r>
        <w:t xml:space="preserve">Going forward please renew, review and update prior to meeting for ISP. </w:t>
      </w:r>
    </w:p>
    <w:p w:rsidR="009559B4" w:rsidRDefault="009559B4" w:rsidP="009559B4">
      <w:pPr>
        <w:pStyle w:val="ListParagraph"/>
        <w:numPr>
          <w:ilvl w:val="1"/>
          <w:numId w:val="1"/>
        </w:numPr>
      </w:pPr>
      <w:r>
        <w:t xml:space="preserve">Currently you can wait for the next ISP date, however if you want to update them to the correct form now; you can. </w:t>
      </w:r>
    </w:p>
    <w:p w:rsidR="009559B4" w:rsidRDefault="009559B4" w:rsidP="009559B4">
      <w:pPr>
        <w:pStyle w:val="ListParagraph"/>
        <w:ind w:left="1440"/>
      </w:pPr>
    </w:p>
    <w:p w:rsidR="009559B4" w:rsidRDefault="009559B4" w:rsidP="009559B4">
      <w:pPr>
        <w:pStyle w:val="ListParagraph"/>
        <w:numPr>
          <w:ilvl w:val="0"/>
          <w:numId w:val="1"/>
        </w:numPr>
      </w:pPr>
      <w:r>
        <w:t>When describing targeted behaviors; licensing has asked that we give more specific information and strategy to each individual when supporting them. Please se</w:t>
      </w:r>
      <w:r w:rsidR="00646ACC">
        <w:t>e</w:t>
      </w:r>
      <w:r>
        <w:t xml:space="preserve"> clinical if you need any help with this. </w:t>
      </w:r>
    </w:p>
    <w:p w:rsidR="009559B4" w:rsidRDefault="009559B4" w:rsidP="009559B4"/>
    <w:p w:rsidR="009559B4" w:rsidRDefault="009559B4" w:rsidP="009559B4">
      <w:pPr>
        <w:jc w:val="center"/>
        <w:rPr>
          <w:b/>
          <w:u w:val="single"/>
        </w:rPr>
      </w:pPr>
      <w:r>
        <w:rPr>
          <w:b/>
          <w:u w:val="single"/>
        </w:rPr>
        <w:t>Changes in the Form</w:t>
      </w:r>
    </w:p>
    <w:p w:rsidR="009559B4" w:rsidRPr="009559B4" w:rsidRDefault="009559B4" w:rsidP="009559B4">
      <w:pPr>
        <w:rPr>
          <w:b/>
        </w:rPr>
      </w:pPr>
      <w:r w:rsidRPr="009559B4">
        <w:rPr>
          <w:b/>
        </w:rPr>
        <w:t>Section I:  Identifying Information</w:t>
      </w:r>
    </w:p>
    <w:p w:rsidR="009559B4" w:rsidRDefault="009559B4" w:rsidP="009559B4">
      <w:r>
        <w:t>No Changes</w:t>
      </w:r>
    </w:p>
    <w:p w:rsidR="009559B4" w:rsidRDefault="009559B4" w:rsidP="009559B4">
      <w:pPr>
        <w:rPr>
          <w:b/>
        </w:rPr>
      </w:pPr>
      <w:r w:rsidRPr="009559B4">
        <w:rPr>
          <w:b/>
        </w:rPr>
        <w:t>Section II</w:t>
      </w:r>
      <w:r>
        <w:rPr>
          <w:b/>
        </w:rPr>
        <w:t xml:space="preserve">: </w:t>
      </w:r>
      <w:r w:rsidRPr="009559B4">
        <w:rPr>
          <w:b/>
        </w:rPr>
        <w:t xml:space="preserve"> Diagnosing</w:t>
      </w:r>
    </w:p>
    <w:p w:rsidR="009559B4" w:rsidRDefault="009559B4" w:rsidP="009559B4">
      <w:r>
        <w:t xml:space="preserve">No Changes: please be aware that we are using DSM V Diagnostics, which have done away with Axis in some places, although we will still be using this. </w:t>
      </w:r>
    </w:p>
    <w:p w:rsidR="009559B4" w:rsidRDefault="009559B4" w:rsidP="009559B4">
      <w:pPr>
        <w:rPr>
          <w:b/>
        </w:rPr>
      </w:pPr>
      <w:r w:rsidRPr="009559B4">
        <w:rPr>
          <w:b/>
        </w:rPr>
        <w:t>Section III: Targets of Treatment</w:t>
      </w:r>
    </w:p>
    <w:p w:rsidR="009559B4" w:rsidRDefault="00353405" w:rsidP="009559B4">
      <w:r w:rsidRPr="00353405">
        <w:t>Licensing is asking for specific targeted behaviors that</w:t>
      </w:r>
      <w:r>
        <w:t xml:space="preserve"> the individual struggles with</w:t>
      </w:r>
      <w:r w:rsidRPr="00353405">
        <w:t>, support strategies; specific to each participant. Include information that would allow someone to assist the participant. Please include baseline behaviors as well; what distinguishes this as different?</w:t>
      </w:r>
    </w:p>
    <w:p w:rsidR="00353405" w:rsidRDefault="00353405" w:rsidP="009559B4">
      <w:pPr>
        <w:rPr>
          <w:b/>
        </w:rPr>
      </w:pPr>
      <w:r w:rsidRPr="00353405">
        <w:rPr>
          <w:b/>
        </w:rPr>
        <w:t>Section IV:</w:t>
      </w:r>
      <w:r>
        <w:rPr>
          <w:b/>
        </w:rPr>
        <w:t xml:space="preserve">  Treatment History</w:t>
      </w:r>
    </w:p>
    <w:p w:rsidR="00353405" w:rsidRDefault="00353405" w:rsidP="009559B4">
      <w:r>
        <w:t>Rogers Order, Medication History in Chronological Order, any specific treatment history (minimal)</w:t>
      </w:r>
      <w:r w:rsidR="00A07EE9">
        <w:t>;</w:t>
      </w:r>
      <w:r>
        <w:t xml:space="preserve"> when it comes to medication management.</w:t>
      </w:r>
    </w:p>
    <w:p w:rsidR="00D11B6A" w:rsidRDefault="00D11B6A" w:rsidP="009559B4">
      <w:pPr>
        <w:rPr>
          <w:b/>
        </w:rPr>
      </w:pPr>
      <w:r w:rsidRPr="00D11B6A">
        <w:rPr>
          <w:b/>
        </w:rPr>
        <w:t>Section V: Proposed Treatment</w:t>
      </w:r>
    </w:p>
    <w:p w:rsidR="00D11B6A" w:rsidRPr="00D11B6A" w:rsidRDefault="00646ACC" w:rsidP="009559B4">
      <w:r>
        <w:t xml:space="preserve">This has become a standard paragraph does not require any updates. </w:t>
      </w:r>
    </w:p>
    <w:p w:rsidR="00353405" w:rsidRPr="00D11B6A" w:rsidRDefault="00D11B6A" w:rsidP="009559B4">
      <w:pPr>
        <w:rPr>
          <w:b/>
        </w:rPr>
      </w:pPr>
      <w:r>
        <w:rPr>
          <w:b/>
        </w:rPr>
        <w:t>Section VI: Goals o</w:t>
      </w:r>
      <w:r w:rsidRPr="00D11B6A">
        <w:rPr>
          <w:b/>
        </w:rPr>
        <w:t>f Treatment</w:t>
      </w:r>
    </w:p>
    <w:p w:rsidR="00D11B6A" w:rsidRDefault="00D11B6A" w:rsidP="009559B4">
      <w:r>
        <w:t>No Changes</w:t>
      </w:r>
    </w:p>
    <w:p w:rsidR="00D11B6A" w:rsidRDefault="00D11B6A" w:rsidP="009559B4">
      <w:pPr>
        <w:rPr>
          <w:b/>
        </w:rPr>
      </w:pPr>
      <w:r w:rsidRPr="00D11B6A">
        <w:rPr>
          <w:b/>
        </w:rPr>
        <w:t>Section VII: Strategy for Adjusting Medications</w:t>
      </w:r>
    </w:p>
    <w:p w:rsidR="00D11B6A" w:rsidRPr="00D11B6A" w:rsidRDefault="00D11B6A" w:rsidP="009559B4">
      <w:r w:rsidRPr="00D11B6A">
        <w:t>This has become a</w:t>
      </w:r>
      <w:r w:rsidR="006903AE">
        <w:t xml:space="preserve"> new</w:t>
      </w:r>
      <w:r w:rsidRPr="00D11B6A">
        <w:t xml:space="preserve"> standard paragraph t</w:t>
      </w:r>
      <w:r w:rsidR="006903AE">
        <w:t>hat does not need to be changed.</w:t>
      </w:r>
    </w:p>
    <w:p w:rsidR="00F849CD" w:rsidRDefault="00F849CD" w:rsidP="009559B4">
      <w:pPr>
        <w:rPr>
          <w:b/>
        </w:rPr>
      </w:pPr>
      <w:r>
        <w:rPr>
          <w:b/>
        </w:rPr>
        <w:lastRenderedPageBreak/>
        <w:t xml:space="preserve">Section VIII: Strategy for </w:t>
      </w:r>
      <w:r w:rsidR="00646ACC">
        <w:rPr>
          <w:b/>
        </w:rPr>
        <w:t>Monitoring and</w:t>
      </w:r>
      <w:r w:rsidR="00D11B6A">
        <w:rPr>
          <w:b/>
        </w:rPr>
        <w:t xml:space="preserve"> Minimizing Risk from Side Effects</w:t>
      </w:r>
    </w:p>
    <w:p w:rsidR="00D11B6A" w:rsidRDefault="006903AE" w:rsidP="009559B4">
      <w:pPr>
        <w:rPr>
          <w:b/>
        </w:rPr>
      </w:pPr>
      <w:r>
        <w:t>This has become a new standard paragraph that does not need to be changed.</w:t>
      </w:r>
      <w:r w:rsidR="00D11B6A">
        <w:rPr>
          <w:b/>
        </w:rPr>
        <w:t xml:space="preserve"> </w:t>
      </w:r>
    </w:p>
    <w:p w:rsidR="006903AE" w:rsidRDefault="006903AE" w:rsidP="009559B4">
      <w:pPr>
        <w:rPr>
          <w:b/>
        </w:rPr>
      </w:pPr>
      <w:r>
        <w:rPr>
          <w:b/>
        </w:rPr>
        <w:t>Section IX: Other Medical Concerns:</w:t>
      </w:r>
    </w:p>
    <w:p w:rsidR="006903AE" w:rsidRDefault="006903AE" w:rsidP="009559B4">
      <w:r>
        <w:t xml:space="preserve">Please list all major health concerns and diagnosis; we can no longer </w:t>
      </w:r>
      <w:r w:rsidR="00646ACC">
        <w:t>write:</w:t>
      </w:r>
      <w:r>
        <w:t xml:space="preserve"> see attached. </w:t>
      </w:r>
    </w:p>
    <w:p w:rsidR="006903AE" w:rsidRDefault="006903AE" w:rsidP="009559B4">
      <w:r>
        <w:t xml:space="preserve">Use health record if needed </w:t>
      </w:r>
    </w:p>
    <w:p w:rsidR="006903AE" w:rsidRDefault="006903AE" w:rsidP="009559B4">
      <w:pPr>
        <w:rPr>
          <w:b/>
        </w:rPr>
      </w:pPr>
      <w:r w:rsidRPr="006903AE">
        <w:rPr>
          <w:b/>
        </w:rPr>
        <w:t>Sign-Off Page</w:t>
      </w:r>
    </w:p>
    <w:p w:rsidR="006903AE" w:rsidRPr="006903AE" w:rsidRDefault="006903AE" w:rsidP="009559B4">
      <w:r w:rsidRPr="006903AE">
        <w:t xml:space="preserve">Updated for proper sign </w:t>
      </w:r>
      <w:r w:rsidR="00FB49A0" w:rsidRPr="006903AE">
        <w:t xml:space="preserve">off </w:t>
      </w:r>
      <w:r w:rsidR="00FB49A0">
        <w:t>and then</w:t>
      </w:r>
      <w:r w:rsidR="00646ACC">
        <w:t xml:space="preserve"> format to be on</w:t>
      </w:r>
      <w:r w:rsidR="00FB49A0">
        <w:t xml:space="preserve"> one</w:t>
      </w:r>
      <w:r w:rsidR="00646ACC">
        <w:t xml:space="preserve"> page. </w:t>
      </w:r>
    </w:p>
    <w:p w:rsidR="009559B4" w:rsidRPr="009559B4" w:rsidRDefault="009559B4" w:rsidP="009559B4"/>
    <w:sectPr w:rsidR="009559B4" w:rsidRPr="00955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1B86"/>
    <w:multiLevelType w:val="hybridMultilevel"/>
    <w:tmpl w:val="422E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B4"/>
    <w:rsid w:val="00125CE2"/>
    <w:rsid w:val="00272D06"/>
    <w:rsid w:val="00353405"/>
    <w:rsid w:val="00646ACC"/>
    <w:rsid w:val="006903AE"/>
    <w:rsid w:val="009559B4"/>
    <w:rsid w:val="00A07EE9"/>
    <w:rsid w:val="00D11B6A"/>
    <w:rsid w:val="00F71C8C"/>
    <w:rsid w:val="00F849CD"/>
    <w:rsid w:val="00FB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 Association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Molina, Jennifer</dc:creator>
  <cp:lastModifiedBy>Jennifer Molina</cp:lastModifiedBy>
  <cp:revision>3</cp:revision>
  <dcterms:created xsi:type="dcterms:W3CDTF">2017-02-22T20:41:00Z</dcterms:created>
  <dcterms:modified xsi:type="dcterms:W3CDTF">2017-05-25T19:29:00Z</dcterms:modified>
</cp:coreProperties>
</file>